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C9D" w:rsidRPr="00E04C0D" w:rsidRDefault="00E04C0D" w:rsidP="00E04C0D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E04C0D">
        <w:rPr>
          <w:rFonts w:ascii="Times New Roman" w:hAnsi="Times New Roman" w:cs="Times New Roman"/>
          <w:i/>
          <w:sz w:val="28"/>
          <w:szCs w:val="28"/>
        </w:rPr>
        <w:t>Хайлютдинова</w:t>
      </w:r>
      <w:proofErr w:type="spellEnd"/>
      <w:r w:rsidRPr="00E04C0D">
        <w:rPr>
          <w:rFonts w:ascii="Times New Roman" w:hAnsi="Times New Roman" w:cs="Times New Roman"/>
          <w:i/>
          <w:sz w:val="28"/>
          <w:szCs w:val="28"/>
        </w:rPr>
        <w:t xml:space="preserve"> Алёна Сергеевна</w:t>
      </w:r>
    </w:p>
    <w:p w:rsidR="00E04C0D" w:rsidRPr="00E04C0D" w:rsidRDefault="00E04C0D" w:rsidP="00E04C0D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04C0D">
        <w:rPr>
          <w:rFonts w:ascii="Times New Roman" w:hAnsi="Times New Roman" w:cs="Times New Roman"/>
          <w:i/>
          <w:sz w:val="28"/>
          <w:szCs w:val="28"/>
        </w:rPr>
        <w:t>воспитатель, 1 квалификационная категория</w:t>
      </w:r>
    </w:p>
    <w:p w:rsidR="00E04C0D" w:rsidRDefault="00E04C0D" w:rsidP="00E04C0D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04C0D">
        <w:rPr>
          <w:rFonts w:ascii="Times New Roman" w:hAnsi="Times New Roman" w:cs="Times New Roman"/>
          <w:i/>
          <w:sz w:val="28"/>
          <w:szCs w:val="28"/>
        </w:rPr>
        <w:t>МБДОУ «Детский сад №103», г.</w:t>
      </w:r>
      <w:r w:rsidR="00F26A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04C0D">
        <w:rPr>
          <w:rFonts w:ascii="Times New Roman" w:hAnsi="Times New Roman" w:cs="Times New Roman"/>
          <w:i/>
          <w:sz w:val="28"/>
          <w:szCs w:val="28"/>
        </w:rPr>
        <w:t>Каменск-Уральский</w:t>
      </w:r>
    </w:p>
    <w:p w:rsidR="00E04C0D" w:rsidRDefault="00E04C0D" w:rsidP="00E04C0D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C3203" w:rsidRDefault="00AC3203" w:rsidP="00AC3203">
      <w:pPr>
        <w:pStyle w:val="a3"/>
        <w:tabs>
          <w:tab w:val="left" w:pos="2625"/>
        </w:tabs>
        <w:spacing w:before="0" w:after="0"/>
        <w:jc w:val="center"/>
        <w:rPr>
          <w:b/>
          <w:color w:val="000000"/>
          <w:sz w:val="28"/>
          <w:szCs w:val="28"/>
        </w:rPr>
      </w:pPr>
      <w:r w:rsidRPr="00AC3203">
        <w:rPr>
          <w:b/>
          <w:color w:val="000000"/>
          <w:sz w:val="28"/>
          <w:szCs w:val="28"/>
        </w:rPr>
        <w:t>Проект</w:t>
      </w:r>
      <w:r>
        <w:rPr>
          <w:sz w:val="28"/>
          <w:szCs w:val="28"/>
        </w:rPr>
        <w:t xml:space="preserve"> </w:t>
      </w:r>
      <w:r w:rsidRPr="00AC3203">
        <w:rPr>
          <w:b/>
          <w:color w:val="000000"/>
          <w:sz w:val="28"/>
          <w:szCs w:val="28"/>
        </w:rPr>
        <w:t>«</w:t>
      </w:r>
      <w:r w:rsidR="00A91748">
        <w:rPr>
          <w:b/>
          <w:color w:val="000000"/>
          <w:sz w:val="28"/>
          <w:szCs w:val="28"/>
        </w:rPr>
        <w:t>Растения – наши друзья</w:t>
      </w:r>
      <w:r w:rsidRPr="00AC3203">
        <w:rPr>
          <w:b/>
          <w:color w:val="000000"/>
          <w:sz w:val="28"/>
          <w:szCs w:val="28"/>
        </w:rPr>
        <w:t>»</w:t>
      </w:r>
    </w:p>
    <w:p w:rsidR="00AC3203" w:rsidRDefault="00AC3203" w:rsidP="00AC3203">
      <w:pPr>
        <w:pStyle w:val="a3"/>
        <w:tabs>
          <w:tab w:val="left" w:pos="2625"/>
        </w:tabs>
        <w:spacing w:before="0" w:after="0"/>
        <w:jc w:val="center"/>
        <w:rPr>
          <w:b/>
          <w:color w:val="000000"/>
          <w:sz w:val="28"/>
          <w:szCs w:val="28"/>
        </w:rPr>
      </w:pPr>
    </w:p>
    <w:p w:rsidR="00AC3203" w:rsidRPr="004656D0" w:rsidRDefault="00AC3203" w:rsidP="005536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56D0">
        <w:rPr>
          <w:rFonts w:ascii="Times New Roman" w:hAnsi="Times New Roman" w:cs="Times New Roman"/>
          <w:i/>
          <w:color w:val="000000"/>
          <w:sz w:val="28"/>
          <w:szCs w:val="28"/>
        </w:rPr>
        <w:t>Актуальность проекта.</w:t>
      </w:r>
    </w:p>
    <w:p w:rsidR="00472346" w:rsidRPr="005536E7" w:rsidRDefault="00F0343C" w:rsidP="005536E7">
      <w:pPr>
        <w:spacing w:after="0" w:line="240" w:lineRule="auto"/>
        <w:ind w:firstLine="73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настоящее время к числу наиболее актуальных вопросов образования относится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экологическое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="00F839A1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воспитание подрастающего поколения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Первой ступенью в системе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экологического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воспитания является дошкольное образование. Эмоциональность, особая восприимчивость, открытость и </w:t>
      </w:r>
      <w:r w:rsidRPr="005536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огромный интерес к миру природы у ребенка дошкольного возраста являются основополагающими факторами для начала успешного</w:t>
      </w:r>
      <w:r w:rsidRPr="005536E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5536E7">
        <w:rPr>
          <w:rStyle w:val="a8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экологического воспитания детей</w:t>
      </w:r>
      <w:r w:rsidRPr="005536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26AD6" w:rsidRPr="005536E7" w:rsidRDefault="00F26AD6" w:rsidP="005536E7">
      <w:pPr>
        <w:shd w:val="clear" w:color="auto" w:fill="FFFFFF"/>
        <w:spacing w:after="0" w:line="240" w:lineRule="auto"/>
        <w:ind w:firstLine="73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536E7">
        <w:rPr>
          <w:rFonts w:ascii="Times New Roman" w:hAnsi="Times New Roman" w:cs="Times New Roman"/>
          <w:color w:val="000000"/>
          <w:sz w:val="28"/>
          <w:szCs w:val="28"/>
          <w:highlight w:val="white"/>
          <w:u w:color="FFFFFF"/>
        </w:rPr>
        <w:t xml:space="preserve">На  территории  нашего детского сада в естественных условиях произрастает много разных растений и некоторые из них лекарственные. </w:t>
      </w:r>
      <w:r w:rsidRPr="005536E7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color="FFFFFF"/>
        </w:rPr>
        <w:t xml:space="preserve">Наблюдая  и  рассматривая растения   в  группе, на улице, и узнав, что обычные растения ближайшего окружения могут помочь здоровью человека, решили  узнать   об   их  значимости  в  жизни  людей. </w:t>
      </w:r>
      <w:r w:rsidRPr="005536E7">
        <w:rPr>
          <w:rFonts w:ascii="Times New Roman" w:hAnsi="Times New Roman" w:cs="Times New Roman"/>
          <w:color w:val="000000"/>
          <w:sz w:val="28"/>
          <w:szCs w:val="28"/>
          <w:highlight w:val="white"/>
          <w:u w:color="FFFFFF"/>
        </w:rPr>
        <w:t xml:space="preserve">С детьми мы решили изучить лекарственные растения, посадить их и вырастить. </w:t>
      </w:r>
      <w:r w:rsidRPr="005536E7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color="FFFFFF"/>
        </w:rPr>
        <w:t>Поэтому  был разработан экологический проект «</w:t>
      </w:r>
      <w:r w:rsidR="00A91748" w:rsidRPr="005536E7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color="FFFFFF"/>
        </w:rPr>
        <w:t>Растения  - наши друзья</w:t>
      </w:r>
      <w:r w:rsidRPr="005536E7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color="FFFFFF"/>
        </w:rPr>
        <w:t>».</w:t>
      </w:r>
    </w:p>
    <w:p w:rsidR="00B20407" w:rsidRPr="005536E7" w:rsidRDefault="00AC3203" w:rsidP="005536E7">
      <w:pPr>
        <w:pStyle w:val="a4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656D0">
        <w:rPr>
          <w:rFonts w:ascii="Times New Roman" w:hAnsi="Times New Roman"/>
          <w:i/>
          <w:sz w:val="28"/>
          <w:szCs w:val="28"/>
        </w:rPr>
        <w:t>Цель проекта:</w:t>
      </w:r>
      <w:r w:rsidRPr="005536E7">
        <w:rPr>
          <w:rFonts w:ascii="Times New Roman" w:hAnsi="Times New Roman"/>
          <w:sz w:val="28"/>
          <w:szCs w:val="28"/>
        </w:rPr>
        <w:t xml:space="preserve"> </w:t>
      </w:r>
      <w:r w:rsidR="00B20407" w:rsidRPr="005536E7">
        <w:rPr>
          <w:rFonts w:ascii="Times New Roman" w:hAnsi="Times New Roman"/>
          <w:bCs/>
          <w:sz w:val="28"/>
          <w:szCs w:val="28"/>
        </w:rPr>
        <w:t>Формирование основ экологической культуры детей дошкольного возраста, понимания ими элементарных взаимосвязей в природе.</w:t>
      </w:r>
    </w:p>
    <w:p w:rsidR="00AC3203" w:rsidRPr="004656D0" w:rsidRDefault="00AC3203" w:rsidP="005536E7">
      <w:pPr>
        <w:pStyle w:val="a3"/>
        <w:spacing w:before="0" w:after="0"/>
        <w:ind w:firstLine="680"/>
        <w:jc w:val="both"/>
        <w:rPr>
          <w:i/>
          <w:sz w:val="28"/>
          <w:szCs w:val="28"/>
        </w:rPr>
      </w:pPr>
      <w:r w:rsidRPr="004656D0">
        <w:rPr>
          <w:i/>
          <w:sz w:val="28"/>
          <w:szCs w:val="28"/>
        </w:rPr>
        <w:t>Задачи проекта:</w:t>
      </w:r>
    </w:p>
    <w:p w:rsidR="00AC3203" w:rsidRPr="005536E7" w:rsidRDefault="00AC3203" w:rsidP="005536E7">
      <w:pPr>
        <w:pStyle w:val="a6"/>
        <w:ind w:firstLine="737"/>
        <w:rPr>
          <w:rFonts w:ascii="Times New Roman" w:hAnsi="Times New Roman"/>
          <w:bCs/>
          <w:sz w:val="28"/>
          <w:szCs w:val="28"/>
        </w:rPr>
      </w:pPr>
      <w:r w:rsidRPr="005536E7">
        <w:rPr>
          <w:rFonts w:ascii="Times New Roman" w:hAnsi="Times New Roman"/>
          <w:bCs/>
          <w:sz w:val="28"/>
          <w:szCs w:val="28"/>
        </w:rPr>
        <w:t>а) воспитательные:</w:t>
      </w:r>
    </w:p>
    <w:p w:rsidR="00AC3203" w:rsidRPr="005536E7" w:rsidRDefault="00AC3203" w:rsidP="005536E7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536E7">
        <w:rPr>
          <w:rFonts w:ascii="Times New Roman" w:hAnsi="Times New Roman"/>
          <w:sz w:val="28"/>
          <w:szCs w:val="28"/>
        </w:rPr>
        <w:t>Формировать представления о том, что человек часть природы и что он должен беречь и заботится о ней.</w:t>
      </w:r>
    </w:p>
    <w:p w:rsidR="00AC3203" w:rsidRPr="005536E7" w:rsidRDefault="00AC3203" w:rsidP="005536E7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536E7">
        <w:rPr>
          <w:rFonts w:ascii="Times New Roman" w:hAnsi="Times New Roman"/>
          <w:sz w:val="28"/>
          <w:szCs w:val="28"/>
        </w:rPr>
        <w:t>Воспитать эстетическое восприятие окружающего мира, любовь к родному краю.</w:t>
      </w:r>
    </w:p>
    <w:p w:rsidR="00AC3203" w:rsidRPr="005536E7" w:rsidRDefault="00AC3203" w:rsidP="005536E7">
      <w:pPr>
        <w:pStyle w:val="a6"/>
        <w:ind w:firstLine="680"/>
        <w:rPr>
          <w:rFonts w:ascii="Times New Roman" w:hAnsi="Times New Roman"/>
          <w:bCs/>
          <w:sz w:val="28"/>
          <w:szCs w:val="28"/>
        </w:rPr>
      </w:pPr>
      <w:r w:rsidRPr="005536E7">
        <w:rPr>
          <w:rFonts w:ascii="Times New Roman" w:hAnsi="Times New Roman"/>
          <w:bCs/>
          <w:sz w:val="28"/>
          <w:szCs w:val="28"/>
        </w:rPr>
        <w:t>б) развивающие:</w:t>
      </w:r>
    </w:p>
    <w:p w:rsidR="00AC3203" w:rsidRPr="005536E7" w:rsidRDefault="00AC3203" w:rsidP="005536E7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536E7">
        <w:rPr>
          <w:rFonts w:ascii="Times New Roman" w:hAnsi="Times New Roman"/>
          <w:sz w:val="28"/>
          <w:szCs w:val="28"/>
        </w:rPr>
        <w:t>Развивать наблюдательность, любознательность, творческие и коммуникативные способности</w:t>
      </w:r>
      <w:r w:rsidR="00E364DA" w:rsidRPr="005536E7">
        <w:rPr>
          <w:rFonts w:ascii="Times New Roman" w:hAnsi="Times New Roman"/>
          <w:sz w:val="28"/>
          <w:szCs w:val="28"/>
        </w:rPr>
        <w:t xml:space="preserve">, </w:t>
      </w:r>
      <w:r w:rsidR="00E364DA" w:rsidRPr="005536E7">
        <w:rPr>
          <w:rFonts w:ascii="Times New Roman" w:hAnsi="Times New Roman"/>
          <w:bCs/>
          <w:sz w:val="28"/>
          <w:szCs w:val="28"/>
        </w:rPr>
        <w:t>познавательные интересы</w:t>
      </w:r>
      <w:r w:rsidRPr="005536E7">
        <w:rPr>
          <w:rFonts w:ascii="Times New Roman" w:hAnsi="Times New Roman"/>
          <w:sz w:val="28"/>
          <w:szCs w:val="28"/>
        </w:rPr>
        <w:t xml:space="preserve"> детей.</w:t>
      </w:r>
    </w:p>
    <w:p w:rsidR="00AC3203" w:rsidRPr="005536E7" w:rsidRDefault="00AC3203" w:rsidP="005536E7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6E7">
        <w:rPr>
          <w:rFonts w:ascii="Times New Roman" w:hAnsi="Times New Roman"/>
          <w:color w:val="000000"/>
          <w:sz w:val="28"/>
          <w:szCs w:val="28"/>
          <w:highlight w:val="white"/>
        </w:rPr>
        <w:t>Способствовать  формированию  мыслительных операций, развитию речи.</w:t>
      </w:r>
    </w:p>
    <w:p w:rsidR="006B4138" w:rsidRPr="005536E7" w:rsidRDefault="006B4138" w:rsidP="005536E7">
      <w:pPr>
        <w:pStyle w:val="a6"/>
        <w:ind w:firstLine="680"/>
        <w:rPr>
          <w:rFonts w:ascii="Times New Roman" w:hAnsi="Times New Roman"/>
          <w:bCs/>
          <w:sz w:val="28"/>
          <w:szCs w:val="28"/>
        </w:rPr>
      </w:pPr>
      <w:r w:rsidRPr="005536E7">
        <w:rPr>
          <w:rFonts w:ascii="Times New Roman" w:hAnsi="Times New Roman"/>
          <w:bCs/>
          <w:sz w:val="28"/>
          <w:szCs w:val="28"/>
        </w:rPr>
        <w:t>в) образовательные</w:t>
      </w:r>
      <w:r w:rsidR="00AC3203" w:rsidRPr="005536E7">
        <w:rPr>
          <w:rFonts w:ascii="Times New Roman" w:hAnsi="Times New Roman"/>
          <w:bCs/>
          <w:sz w:val="28"/>
          <w:szCs w:val="28"/>
        </w:rPr>
        <w:t>:</w:t>
      </w:r>
    </w:p>
    <w:p w:rsidR="006B4138" w:rsidRPr="005536E7" w:rsidRDefault="006B4138" w:rsidP="005536E7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536E7">
        <w:rPr>
          <w:rFonts w:ascii="Times New Roman" w:hAnsi="Times New Roman"/>
          <w:bCs/>
          <w:sz w:val="28"/>
          <w:szCs w:val="28"/>
        </w:rPr>
        <w:t>Расширять представления о растениях и явлениях природы.</w:t>
      </w:r>
    </w:p>
    <w:p w:rsidR="00AC3203" w:rsidRPr="005536E7" w:rsidRDefault="00AC3203" w:rsidP="005536E7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536E7">
        <w:rPr>
          <w:rFonts w:ascii="Times New Roman" w:hAnsi="Times New Roman"/>
          <w:sz w:val="28"/>
          <w:szCs w:val="28"/>
        </w:rPr>
        <w:t xml:space="preserve">Познакомить с понятием </w:t>
      </w:r>
      <w:r w:rsidR="00077522" w:rsidRPr="005536E7">
        <w:rPr>
          <w:rFonts w:ascii="Times New Roman" w:hAnsi="Times New Roman"/>
          <w:sz w:val="28"/>
          <w:szCs w:val="28"/>
        </w:rPr>
        <w:t xml:space="preserve">«растения» и </w:t>
      </w:r>
      <w:r w:rsidRPr="005536E7">
        <w:rPr>
          <w:rFonts w:ascii="Times New Roman" w:hAnsi="Times New Roman"/>
          <w:sz w:val="28"/>
          <w:szCs w:val="28"/>
        </w:rPr>
        <w:t>«лекарственные растения».</w:t>
      </w:r>
    </w:p>
    <w:p w:rsidR="00AC3203" w:rsidRPr="005536E7" w:rsidRDefault="00AC3203" w:rsidP="005536E7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536E7">
        <w:rPr>
          <w:rFonts w:ascii="Times New Roman" w:hAnsi="Times New Roman"/>
          <w:sz w:val="28"/>
          <w:szCs w:val="28"/>
        </w:rPr>
        <w:t>Дать знания о лекарственных растениях, их особенностях и полезных свойствах.</w:t>
      </w:r>
    </w:p>
    <w:p w:rsidR="00AC3203" w:rsidRPr="005536E7" w:rsidRDefault="00502379" w:rsidP="005536E7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536E7">
        <w:rPr>
          <w:rFonts w:ascii="Times New Roman" w:hAnsi="Times New Roman"/>
          <w:bCs/>
          <w:sz w:val="28"/>
          <w:szCs w:val="28"/>
        </w:rPr>
        <w:t>Формировать у детей представления о правилах экологической культуры, поведения в природе.</w:t>
      </w:r>
    </w:p>
    <w:p w:rsidR="00AC3203" w:rsidRPr="004656D0" w:rsidRDefault="00F26AD6" w:rsidP="005536E7">
      <w:pPr>
        <w:pStyle w:val="a3"/>
        <w:spacing w:before="0" w:after="0"/>
        <w:ind w:firstLine="709"/>
        <w:jc w:val="both"/>
        <w:rPr>
          <w:i/>
          <w:sz w:val="28"/>
          <w:szCs w:val="28"/>
        </w:rPr>
      </w:pPr>
      <w:r w:rsidRPr="004656D0">
        <w:rPr>
          <w:i/>
          <w:sz w:val="28"/>
          <w:szCs w:val="28"/>
        </w:rPr>
        <w:t>Использование методик, технологий.</w:t>
      </w:r>
    </w:p>
    <w:p w:rsidR="00D23758" w:rsidRPr="005536E7" w:rsidRDefault="00F26AD6" w:rsidP="005536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536E7">
        <w:rPr>
          <w:rFonts w:ascii="Times New Roman" w:hAnsi="Times New Roman" w:cs="Times New Roman"/>
          <w:sz w:val="28"/>
          <w:szCs w:val="28"/>
        </w:rPr>
        <w:t xml:space="preserve">В своем проекте я использовала метод наглядного моделирования. </w:t>
      </w:r>
      <w:r w:rsidR="00D23758"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Сущность этого метода заключается в использовании модели, которая </w:t>
      </w:r>
      <w:r w:rsidR="00D23758"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lastRenderedPageBreak/>
        <w:t>способствует развитию у детей</w:t>
      </w:r>
      <w:r w:rsidR="00D23758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умственных способностей и более прочному усвоению новых знаний.</w:t>
      </w:r>
    </w:p>
    <w:p w:rsidR="007B18D4" w:rsidRPr="005536E7" w:rsidRDefault="00107AF1" w:rsidP="005536E7">
      <w:pPr>
        <w:shd w:val="clear" w:color="auto" w:fill="FFFFFF"/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Моделирование и модели 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позволяют демонстрировать существующие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экологические связи в природе,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</w:t>
      </w:r>
      <w:r w:rsidR="007B18D4"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используется тогда</w:t>
      </w:r>
      <w:r w:rsidR="007B18D4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</w:t>
      </w:r>
      <w:r w:rsidR="005214A1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когда нужно </w:t>
      </w:r>
      <w:r w:rsidR="007B18D4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показать детям внутреннее, скрытое от непосредственного</w:t>
      </w:r>
      <w:r w:rsidR="007B18D4"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="007B18D4"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восприятия</w:t>
      </w:r>
      <w:r w:rsidR="007B18D4"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="007B18D4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содержание и отношения объектов в реальности.</w:t>
      </w:r>
      <w:r w:rsidR="007B18D4"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</w:p>
    <w:p w:rsidR="00A2380D" w:rsidRPr="005536E7" w:rsidRDefault="00A2380D" w:rsidP="005536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 ознакомлении детей с природой используются разные виды </w:t>
      </w:r>
      <w:r w:rsidRPr="005536E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моделей</w:t>
      </w:r>
      <w:r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A2380D" w:rsidRPr="005536E7" w:rsidRDefault="00C061B5" w:rsidP="005536E7">
      <w:pPr>
        <w:pStyle w:val="ac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 w:rsidR="00A2380D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редме</w:t>
      </w:r>
      <w:r w:rsidR="005F6FC0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тные (В </w:t>
      </w:r>
      <w:r w:rsidR="00A2380D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них </w:t>
      </w:r>
      <w:r w:rsidR="00A2380D" w:rsidRPr="005536E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воспроизводятся</w:t>
      </w:r>
      <w:r w:rsidR="00A2380D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конструктивные особенности, пропорции, взаимосвязь частей</w:t>
      </w:r>
      <w:r w:rsidR="005F6FC0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объектов.</w:t>
      </w:r>
      <w:r w:rsidR="00A2380D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A2380D" w:rsidRPr="005536E7" w:rsidRDefault="00C061B5" w:rsidP="005536E7">
      <w:pPr>
        <w:pStyle w:val="ac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 w:rsidR="005F6FC0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редметно-схематические </w:t>
      </w:r>
      <w:r w:rsidR="00A2380D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(В них признаки, связи и отношения представлены в виде </w:t>
      </w:r>
      <w:r w:rsidR="00A2380D" w:rsidRPr="005536E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предметов-макетов</w:t>
      </w:r>
      <w:r w:rsidR="005F6FC0" w:rsidRPr="005536E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  <w:r w:rsidR="00A2380D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A2380D" w:rsidRPr="005536E7" w:rsidRDefault="005F6FC0" w:rsidP="005536E7">
      <w:pPr>
        <w:pStyle w:val="ac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Графические</w:t>
      </w:r>
      <w:r w:rsidR="005214A1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(Г</w:t>
      </w:r>
      <w:r w:rsidR="00A2380D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рафики, схемы.</w:t>
      </w:r>
      <w:proofErr w:type="gramEnd"/>
      <w:r w:rsidR="00A2380D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="00A2380D" w:rsidRPr="005536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Передают условные признаки, связи и отношения явлений.)</w:t>
      </w:r>
      <w:proofErr w:type="gramEnd"/>
    </w:p>
    <w:p w:rsidR="005214A1" w:rsidRPr="005536E7" w:rsidRDefault="005214A1" w:rsidP="005536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Важнейшую роль в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экологическом воспитании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играет календарь природы. Сначала происходит его создание, (</w:t>
      </w:r>
      <w:r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моделирование предметов и явлений)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а затем использование его в учебном и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воспитательном процессе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F26AD6" w:rsidRPr="005536E7" w:rsidRDefault="00441019" w:rsidP="005536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Моделирование в экологическом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образовании обеспечивает успешное усвоение детьми знаний об особенностях объектов природы, их структуре, связях и отношениях существующих между ними.</w:t>
      </w:r>
    </w:p>
    <w:p w:rsidR="00AC3203" w:rsidRPr="005536E7" w:rsidRDefault="00AC3203" w:rsidP="005536E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656D0">
        <w:rPr>
          <w:i/>
          <w:sz w:val="28"/>
          <w:szCs w:val="28"/>
        </w:rPr>
        <w:t>Участники проекта:</w:t>
      </w:r>
      <w:r w:rsidRPr="005536E7">
        <w:rPr>
          <w:sz w:val="28"/>
          <w:szCs w:val="28"/>
        </w:rPr>
        <w:t xml:space="preserve"> педагоги, дети средней группы, родители.</w:t>
      </w:r>
    </w:p>
    <w:p w:rsidR="00AC3203" w:rsidRPr="005536E7" w:rsidRDefault="00AC3203" w:rsidP="005536E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656D0">
        <w:rPr>
          <w:i/>
          <w:sz w:val="28"/>
          <w:szCs w:val="28"/>
        </w:rPr>
        <w:t>Сроки реализации проекта:</w:t>
      </w:r>
      <w:r w:rsidRPr="005536E7">
        <w:rPr>
          <w:sz w:val="28"/>
          <w:szCs w:val="28"/>
        </w:rPr>
        <w:t xml:space="preserve"> июнь 2016 г.  — сентябрь 2016 г.</w:t>
      </w:r>
    </w:p>
    <w:p w:rsidR="00AC3203" w:rsidRPr="005536E7" w:rsidRDefault="00AC3203" w:rsidP="005536E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656D0">
        <w:rPr>
          <w:i/>
          <w:sz w:val="28"/>
          <w:szCs w:val="28"/>
        </w:rPr>
        <w:t>Тип проекта:</w:t>
      </w:r>
      <w:r w:rsidRPr="005536E7">
        <w:rPr>
          <w:sz w:val="28"/>
          <w:szCs w:val="28"/>
        </w:rPr>
        <w:t xml:space="preserve"> исследовательский, групповой, краткосрочный.</w:t>
      </w:r>
    </w:p>
    <w:p w:rsidR="00AC3203" w:rsidRPr="004656D0" w:rsidRDefault="00AC3203" w:rsidP="005536E7">
      <w:pPr>
        <w:spacing w:after="0" w:line="240" w:lineRule="auto"/>
        <w:ind w:firstLine="709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4656D0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проекта:</w:t>
      </w:r>
    </w:p>
    <w:tbl>
      <w:tblPr>
        <w:tblStyle w:val="a7"/>
        <w:tblW w:w="9574" w:type="dxa"/>
        <w:tblInd w:w="163" w:type="dxa"/>
        <w:tblLayout w:type="fixed"/>
        <w:tblCellMar>
          <w:left w:w="98" w:type="dxa"/>
        </w:tblCellMar>
        <w:tblLook w:val="04A0"/>
      </w:tblPr>
      <w:tblGrid>
        <w:gridCol w:w="5750"/>
        <w:gridCol w:w="1840"/>
        <w:gridCol w:w="185"/>
        <w:gridCol w:w="1799"/>
      </w:tblGrid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iCs/>
                <w:color w:val="000000"/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Формы работы</w:t>
            </w:r>
          </w:p>
        </w:tc>
        <w:tc>
          <w:tcPr>
            <w:tcW w:w="2025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iCs/>
                <w:color w:val="000000"/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Ответственные</w:t>
            </w:r>
          </w:p>
        </w:tc>
        <w:tc>
          <w:tcPr>
            <w:tcW w:w="1799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iCs/>
                <w:color w:val="000000"/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Сроки исполнения</w:t>
            </w:r>
          </w:p>
        </w:tc>
      </w:tr>
      <w:tr w:rsidR="00AC3203" w:rsidRPr="005536E7" w:rsidTr="0066371C">
        <w:tc>
          <w:tcPr>
            <w:tcW w:w="9574" w:type="dxa"/>
            <w:gridSpan w:val="4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iCs/>
                <w:color w:val="000000"/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  <w:lang w:val="en-US"/>
              </w:rPr>
              <w:t>I</w:t>
            </w:r>
            <w:r w:rsidRPr="005536E7">
              <w:rPr>
                <w:iCs/>
                <w:color w:val="000000"/>
                <w:sz w:val="28"/>
                <w:szCs w:val="28"/>
              </w:rPr>
              <w:t xml:space="preserve"> этап (подготовительный)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both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1.Изучение и подбор методической литературы по направлению проекта</w:t>
            </w:r>
            <w:r w:rsidR="008B3F36" w:rsidRPr="005536E7">
              <w:rPr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май-июнь</w:t>
            </w:r>
          </w:p>
        </w:tc>
      </w:tr>
      <w:tr w:rsidR="00AC3203" w:rsidRPr="005536E7" w:rsidTr="0066371C">
        <w:trPr>
          <w:trHeight w:val="396"/>
        </w:trPr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both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2.Разработка систем мероприятий по ознакомлению дошкольников с лекарственными растениями.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май-июнь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3.Разбивка клумбы для лекарственных трав.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Родители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май</w:t>
            </w:r>
          </w:p>
        </w:tc>
      </w:tr>
      <w:tr w:rsidR="00AC3203" w:rsidRPr="005536E7" w:rsidTr="0066371C">
        <w:tc>
          <w:tcPr>
            <w:tcW w:w="5750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both"/>
              <w:textAlignment w:val="baseline"/>
              <w:rPr>
                <w:sz w:val="28"/>
                <w:szCs w:val="28"/>
              </w:rPr>
            </w:pPr>
            <w:r w:rsidRPr="005536E7">
              <w:rPr>
                <w:sz w:val="28"/>
                <w:szCs w:val="28"/>
              </w:rPr>
              <w:t>4. Подготовка  табличек-указателей  с названиями растений</w:t>
            </w:r>
            <w:r w:rsidR="008B3F36" w:rsidRPr="005536E7">
              <w:rPr>
                <w:sz w:val="28"/>
                <w:szCs w:val="28"/>
              </w:rPr>
              <w:t>.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май</w:t>
            </w:r>
          </w:p>
        </w:tc>
      </w:tr>
      <w:tr w:rsidR="00AC3203" w:rsidRPr="005536E7" w:rsidTr="0066371C">
        <w:tc>
          <w:tcPr>
            <w:tcW w:w="5750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both"/>
              <w:textAlignment w:val="baseline"/>
              <w:rPr>
                <w:sz w:val="28"/>
                <w:szCs w:val="28"/>
              </w:rPr>
            </w:pPr>
            <w:r w:rsidRPr="005536E7">
              <w:rPr>
                <w:sz w:val="28"/>
                <w:szCs w:val="28"/>
              </w:rPr>
              <w:t xml:space="preserve">5. </w:t>
            </w:r>
            <w:proofErr w:type="gramStart"/>
            <w:r w:rsidRPr="005536E7">
              <w:rPr>
                <w:sz w:val="28"/>
                <w:szCs w:val="28"/>
              </w:rPr>
              <w:t>Сбор  литературы  о  лекарственных растениях: стихи, загадки, пословицы, поговорки, рассказы, сказки.</w:t>
            </w:r>
            <w:proofErr w:type="gramEnd"/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Родители</w:t>
            </w:r>
          </w:p>
        </w:tc>
        <w:tc>
          <w:tcPr>
            <w:tcW w:w="1984" w:type="dxa"/>
            <w:gridSpan w:val="2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май-июнь</w:t>
            </w:r>
          </w:p>
        </w:tc>
      </w:tr>
      <w:tr w:rsidR="00AC3203" w:rsidRPr="005536E7" w:rsidTr="0066371C">
        <w:tc>
          <w:tcPr>
            <w:tcW w:w="5750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both"/>
              <w:textAlignment w:val="baseline"/>
              <w:rPr>
                <w:sz w:val="28"/>
                <w:szCs w:val="28"/>
              </w:rPr>
            </w:pPr>
            <w:r w:rsidRPr="005536E7">
              <w:rPr>
                <w:sz w:val="28"/>
                <w:szCs w:val="28"/>
              </w:rPr>
              <w:t>6. Подготовка  календаря  наблюдений за ростом и развитием растений.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sz w:val="28"/>
                <w:szCs w:val="28"/>
              </w:rPr>
              <w:t>июнь</w:t>
            </w:r>
          </w:p>
        </w:tc>
      </w:tr>
      <w:tr w:rsidR="00AC3203" w:rsidRPr="005536E7" w:rsidTr="0066371C">
        <w:tc>
          <w:tcPr>
            <w:tcW w:w="9574" w:type="dxa"/>
            <w:gridSpan w:val="4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  <w:lang w:val="en-US"/>
              </w:rPr>
              <w:t xml:space="preserve">II </w:t>
            </w:r>
            <w:r w:rsidRPr="005536E7">
              <w:rPr>
                <w:iCs/>
                <w:color w:val="000000"/>
                <w:sz w:val="28"/>
                <w:szCs w:val="28"/>
              </w:rPr>
              <w:t>этап (основной)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1.Посадка семян и рассады.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июнь-июль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2.Познавательно-и</w:t>
            </w:r>
            <w:r w:rsidRPr="005536E7">
              <w:rPr>
                <w:bCs/>
                <w:iCs/>
                <w:color w:val="000000"/>
                <w:sz w:val="28"/>
                <w:szCs w:val="28"/>
              </w:rPr>
              <w:t xml:space="preserve">сследовательская </w:t>
            </w:r>
            <w:r w:rsidRPr="005536E7">
              <w:rPr>
                <w:bCs/>
                <w:iCs/>
                <w:color w:val="000000"/>
                <w:sz w:val="28"/>
                <w:szCs w:val="28"/>
              </w:rPr>
              <w:lastRenderedPageBreak/>
              <w:t xml:space="preserve">деятельность: </w:t>
            </w:r>
            <w:r w:rsidR="005F6FC0" w:rsidRPr="005536E7">
              <w:rPr>
                <w:sz w:val="28"/>
                <w:szCs w:val="28"/>
              </w:rPr>
              <w:t>с</w:t>
            </w:r>
            <w:r w:rsidRPr="005536E7">
              <w:rPr>
                <w:bCs/>
                <w:iCs/>
                <w:color w:val="000000"/>
                <w:sz w:val="28"/>
                <w:szCs w:val="28"/>
              </w:rPr>
              <w:t>троение растений</w:t>
            </w:r>
            <w:r w:rsidR="005F6FC0" w:rsidRPr="005536E7">
              <w:rPr>
                <w:bCs/>
                <w:iCs/>
                <w:color w:val="000000"/>
                <w:sz w:val="28"/>
                <w:szCs w:val="28"/>
              </w:rPr>
              <w:t>;</w:t>
            </w:r>
            <w:r w:rsidR="005F6FC0" w:rsidRPr="005536E7">
              <w:rPr>
                <w:sz w:val="28"/>
                <w:szCs w:val="28"/>
              </w:rPr>
              <w:t xml:space="preserve"> у</w:t>
            </w:r>
            <w:r w:rsidRPr="005536E7">
              <w:rPr>
                <w:bCs/>
                <w:iCs/>
                <w:color w:val="000000"/>
                <w:sz w:val="28"/>
                <w:szCs w:val="28"/>
              </w:rPr>
              <w:t>словия необходимые для жизни растений</w:t>
            </w:r>
            <w:r w:rsidR="005F6FC0" w:rsidRPr="005536E7">
              <w:rPr>
                <w:bCs/>
                <w:iCs/>
                <w:color w:val="000000"/>
                <w:sz w:val="28"/>
                <w:szCs w:val="28"/>
              </w:rPr>
              <w:t>; р</w:t>
            </w:r>
            <w:r w:rsidRPr="005536E7">
              <w:rPr>
                <w:bCs/>
                <w:iCs/>
                <w:color w:val="000000"/>
                <w:sz w:val="28"/>
                <w:szCs w:val="28"/>
              </w:rPr>
              <w:t>ост, развитие растений.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lastRenderedPageBreak/>
              <w:t xml:space="preserve">Воспитатели </w:t>
            </w:r>
          </w:p>
          <w:p w:rsidR="00AC3203" w:rsidRPr="005536E7" w:rsidRDefault="00AC3203" w:rsidP="005536E7">
            <w:pPr>
              <w:jc w:val="center"/>
              <w:textAlignment w:val="baseline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lastRenderedPageBreak/>
              <w:t>июль-</w:t>
            </w:r>
            <w:r w:rsidRPr="005536E7">
              <w:rPr>
                <w:iCs/>
                <w:color w:val="000000"/>
                <w:sz w:val="28"/>
                <w:szCs w:val="28"/>
              </w:rPr>
              <w:lastRenderedPageBreak/>
              <w:t>сентябрь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lastRenderedPageBreak/>
              <w:t>3. Ведение календаря наблюдений.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Воспитатели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июль-сентябрь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both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4. Беседа с детьми о лекарственных растениях, их особенностях и полезных свойствах.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июль-август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5. Чтение художественной литературы.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июль-август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both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6. Дидактические   и  сюжетно-ролевые  игры, направленные  на  запоминание  названий лекарственных   растений,    их   </w:t>
            </w:r>
            <w:proofErr w:type="gramStart"/>
            <w:r w:rsidRPr="005536E7">
              <w:rPr>
                <w:iCs/>
                <w:color w:val="000000"/>
                <w:sz w:val="28"/>
                <w:szCs w:val="28"/>
              </w:rPr>
              <w:t>особенностях</w:t>
            </w:r>
            <w:proofErr w:type="gramEnd"/>
            <w:r w:rsidRPr="005536E7">
              <w:rPr>
                <w:iCs/>
                <w:color w:val="000000"/>
                <w:sz w:val="28"/>
                <w:szCs w:val="28"/>
              </w:rPr>
              <w:t xml:space="preserve">  и  полезных свойствах.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июль-август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both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7. Изобразительная деятельность (рисование, лепка, аппликация) на тему лекарственных растений.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июль-август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both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8. Выпуск  сборника  лекарственных  растений  (с привлечением родителей) «Наши зелёные друзья».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август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both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9. Оформление   коллажа   детских  работ «Зелёная аптека в детском саду»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август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10. Экологический праздник «Юный натуралист»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 xml:space="preserve">Воспитатели 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август</w:t>
            </w:r>
          </w:p>
        </w:tc>
      </w:tr>
      <w:tr w:rsidR="00AC3203" w:rsidRPr="005536E7" w:rsidTr="0066371C">
        <w:tc>
          <w:tcPr>
            <w:tcW w:w="9574" w:type="dxa"/>
            <w:gridSpan w:val="4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iCs/>
                <w:color w:val="000000"/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  <w:lang w:val="en-US"/>
              </w:rPr>
              <w:t xml:space="preserve">III </w:t>
            </w:r>
            <w:r w:rsidRPr="005536E7">
              <w:rPr>
                <w:iCs/>
                <w:color w:val="000000"/>
                <w:sz w:val="28"/>
                <w:szCs w:val="28"/>
              </w:rPr>
              <w:t>этап (заключительный)</w:t>
            </w:r>
          </w:p>
        </w:tc>
      </w:tr>
      <w:tr w:rsidR="00AC3203" w:rsidRPr="005536E7" w:rsidTr="0066371C">
        <w:tc>
          <w:tcPr>
            <w:tcW w:w="5750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4.</w:t>
            </w:r>
            <w:r w:rsidR="005F6FC0" w:rsidRPr="005536E7"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5536E7">
              <w:rPr>
                <w:iCs/>
                <w:color w:val="000000"/>
                <w:sz w:val="28"/>
                <w:szCs w:val="28"/>
              </w:rPr>
              <w:t>Коллаж «Знатоки лекарственных растений»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Воспитатели</w:t>
            </w:r>
          </w:p>
        </w:tc>
        <w:tc>
          <w:tcPr>
            <w:tcW w:w="1984" w:type="dxa"/>
            <w:gridSpan w:val="2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сентябрь</w:t>
            </w:r>
          </w:p>
        </w:tc>
      </w:tr>
      <w:tr w:rsidR="00AC3203" w:rsidRPr="005536E7" w:rsidTr="0066371C">
        <w:tc>
          <w:tcPr>
            <w:tcW w:w="575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both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5. Презентация  проекта</w:t>
            </w:r>
            <w:r w:rsidR="008B3F36" w:rsidRPr="005536E7"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5536E7">
              <w:rPr>
                <w:iCs/>
                <w:color w:val="000000" w:themeColor="text1"/>
                <w:sz w:val="28"/>
                <w:szCs w:val="28"/>
                <w:highlight w:val="white"/>
                <w:u w:color="FFFFFF"/>
              </w:rPr>
              <w:t>«</w:t>
            </w:r>
            <w:r w:rsidR="004307A0" w:rsidRPr="005536E7">
              <w:rPr>
                <w:iCs/>
                <w:color w:val="000000" w:themeColor="text1"/>
                <w:sz w:val="28"/>
                <w:szCs w:val="28"/>
                <w:highlight w:val="white"/>
                <w:u w:color="FFFFFF"/>
              </w:rPr>
              <w:t>Растения – наши друзья</w:t>
            </w:r>
            <w:r w:rsidRPr="005536E7">
              <w:rPr>
                <w:iCs/>
                <w:color w:val="000000" w:themeColor="text1"/>
                <w:sz w:val="28"/>
                <w:szCs w:val="28"/>
                <w:highlight w:val="white"/>
                <w:u w:color="FFFFFF"/>
              </w:rPr>
              <w:t>».</w:t>
            </w:r>
          </w:p>
        </w:tc>
        <w:tc>
          <w:tcPr>
            <w:tcW w:w="1840" w:type="dxa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Воспитатели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98" w:type="dxa"/>
            </w:tcMar>
          </w:tcPr>
          <w:p w:rsidR="00AC3203" w:rsidRPr="005536E7" w:rsidRDefault="00AC3203" w:rsidP="005536E7">
            <w:pPr>
              <w:jc w:val="center"/>
              <w:textAlignment w:val="baseline"/>
              <w:rPr>
                <w:sz w:val="28"/>
                <w:szCs w:val="28"/>
              </w:rPr>
            </w:pPr>
            <w:r w:rsidRPr="005536E7">
              <w:rPr>
                <w:iCs/>
                <w:color w:val="000000"/>
                <w:sz w:val="28"/>
                <w:szCs w:val="28"/>
              </w:rPr>
              <w:t>сентябрь</w:t>
            </w:r>
          </w:p>
        </w:tc>
      </w:tr>
    </w:tbl>
    <w:p w:rsidR="00E364DA" w:rsidRPr="004656D0" w:rsidRDefault="00AC3203" w:rsidP="005536E7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4656D0">
        <w:rPr>
          <w:rFonts w:ascii="Times New Roman" w:hAnsi="Times New Roman" w:cs="Times New Roman"/>
          <w:i/>
          <w:sz w:val="28"/>
          <w:szCs w:val="28"/>
        </w:rPr>
        <w:t>Коммуникативная деятельность.</w:t>
      </w:r>
    </w:p>
    <w:p w:rsidR="00AC3203" w:rsidRPr="005536E7" w:rsidRDefault="00AC3203" w:rsidP="005536E7">
      <w:pPr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Беседы:</w:t>
      </w:r>
      <w:r w:rsidR="00E364DA" w:rsidRPr="005536E7">
        <w:rPr>
          <w:rFonts w:ascii="Times New Roman" w:hAnsi="Times New Roman" w:cs="Times New Roman"/>
          <w:sz w:val="28"/>
          <w:szCs w:val="28"/>
        </w:rPr>
        <w:t xml:space="preserve"> з</w:t>
      </w:r>
      <w:r w:rsidRPr="005536E7">
        <w:rPr>
          <w:rFonts w:ascii="Times New Roman" w:hAnsi="Times New Roman" w:cs="Times New Roman"/>
          <w:sz w:val="28"/>
          <w:szCs w:val="28"/>
        </w:rPr>
        <w:t>накомство с лекарственными растениями</w:t>
      </w:r>
      <w:r w:rsidR="00E364DA" w:rsidRPr="005536E7">
        <w:rPr>
          <w:rFonts w:ascii="Times New Roman" w:hAnsi="Times New Roman" w:cs="Times New Roman"/>
          <w:sz w:val="28"/>
          <w:szCs w:val="28"/>
        </w:rPr>
        <w:t>; о</w:t>
      </w:r>
      <w:r w:rsidRPr="005536E7">
        <w:rPr>
          <w:rFonts w:ascii="Times New Roman" w:hAnsi="Times New Roman" w:cs="Times New Roman"/>
          <w:sz w:val="28"/>
          <w:szCs w:val="28"/>
        </w:rPr>
        <w:t>чень жгучая крапива</w:t>
      </w:r>
      <w:r w:rsidR="00E364DA" w:rsidRPr="005536E7">
        <w:rPr>
          <w:rFonts w:ascii="Times New Roman" w:hAnsi="Times New Roman" w:cs="Times New Roman"/>
          <w:sz w:val="28"/>
          <w:szCs w:val="28"/>
        </w:rPr>
        <w:t>; о</w:t>
      </w:r>
      <w:r w:rsidRPr="005536E7">
        <w:rPr>
          <w:rFonts w:ascii="Times New Roman" w:hAnsi="Times New Roman" w:cs="Times New Roman"/>
          <w:sz w:val="28"/>
          <w:szCs w:val="28"/>
        </w:rPr>
        <w:t xml:space="preserve"> пользе лекарственных трав</w:t>
      </w:r>
      <w:r w:rsidR="00E364DA" w:rsidRPr="005536E7">
        <w:rPr>
          <w:rFonts w:ascii="Times New Roman" w:hAnsi="Times New Roman" w:cs="Times New Roman"/>
          <w:sz w:val="28"/>
          <w:szCs w:val="28"/>
        </w:rPr>
        <w:t>; н</w:t>
      </w:r>
      <w:r w:rsidRPr="005536E7">
        <w:rPr>
          <w:rFonts w:ascii="Times New Roman" w:hAnsi="Times New Roman" w:cs="Times New Roman"/>
          <w:sz w:val="28"/>
          <w:szCs w:val="28"/>
        </w:rPr>
        <w:t>аш верный друг-подорожник.</w:t>
      </w:r>
    </w:p>
    <w:p w:rsidR="00AC3203" w:rsidRPr="005536E7" w:rsidRDefault="00AC3203" w:rsidP="005536E7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Рассматривание илл</w:t>
      </w:r>
      <w:r w:rsidR="00E364DA" w:rsidRPr="005536E7">
        <w:rPr>
          <w:rFonts w:ascii="Times New Roman" w:hAnsi="Times New Roman" w:cs="Times New Roman"/>
          <w:sz w:val="28"/>
          <w:szCs w:val="28"/>
        </w:rPr>
        <w:t xml:space="preserve">юстраций лекарственные растения и </w:t>
      </w:r>
      <w:r w:rsidRPr="005536E7">
        <w:rPr>
          <w:rFonts w:ascii="Times New Roman" w:hAnsi="Times New Roman" w:cs="Times New Roman"/>
          <w:sz w:val="28"/>
          <w:szCs w:val="28"/>
        </w:rPr>
        <w:t>луговые травы.</w:t>
      </w:r>
    </w:p>
    <w:p w:rsidR="00AC3203" w:rsidRPr="004656D0" w:rsidRDefault="00AC3203" w:rsidP="005536E7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4656D0">
        <w:rPr>
          <w:rFonts w:ascii="Times New Roman" w:hAnsi="Times New Roman" w:cs="Times New Roman"/>
          <w:i/>
          <w:sz w:val="28"/>
          <w:szCs w:val="28"/>
        </w:rPr>
        <w:t>Познавательно-исследовательская деятельность.</w:t>
      </w:r>
    </w:p>
    <w:p w:rsidR="00AC3203" w:rsidRPr="005536E7" w:rsidRDefault="00AC3203" w:rsidP="005536E7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Как растет подорожник.</w:t>
      </w:r>
      <w:r w:rsidR="00E364DA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Трава душиста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-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ароматные листья (мята).</w:t>
      </w:r>
      <w:r w:rsidR="00E364DA" w:rsidRPr="005536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36E7">
        <w:rPr>
          <w:rFonts w:ascii="Times New Roman" w:hAnsi="Times New Roman" w:cs="Times New Roman"/>
          <w:sz w:val="28"/>
          <w:szCs w:val="28"/>
        </w:rPr>
        <w:t>Ароматная</w:t>
      </w:r>
      <w:proofErr w:type="gramEnd"/>
      <w:r w:rsidRPr="005536E7">
        <w:rPr>
          <w:rFonts w:ascii="Times New Roman" w:hAnsi="Times New Roman" w:cs="Times New Roman"/>
          <w:sz w:val="28"/>
          <w:szCs w:val="28"/>
        </w:rPr>
        <w:t xml:space="preserve"> мелиса.</w:t>
      </w:r>
      <w:r w:rsidR="00E364DA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Строение растений.</w:t>
      </w:r>
      <w:r w:rsidR="00E364DA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Условия необходимые для жизни растений.</w:t>
      </w:r>
      <w:r w:rsidR="00E364DA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Рост, развитие растений.</w:t>
      </w:r>
      <w:r w:rsidR="00E364DA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="00E145AB" w:rsidRPr="005536E7">
        <w:rPr>
          <w:rFonts w:ascii="Times New Roman" w:hAnsi="Times New Roman" w:cs="Times New Roman"/>
          <w:sz w:val="28"/>
          <w:szCs w:val="28"/>
        </w:rPr>
        <w:t>Опыт «Разноцветные растения».</w:t>
      </w:r>
    </w:p>
    <w:p w:rsidR="00AC3203" w:rsidRPr="004656D0" w:rsidRDefault="00AC3203" w:rsidP="005536E7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4656D0">
        <w:rPr>
          <w:rFonts w:ascii="Times New Roman" w:hAnsi="Times New Roman" w:cs="Times New Roman"/>
          <w:i/>
          <w:sz w:val="28"/>
          <w:szCs w:val="28"/>
        </w:rPr>
        <w:t>Трудовая деятельность.</w:t>
      </w:r>
    </w:p>
    <w:p w:rsidR="00AC3203" w:rsidRPr="005536E7" w:rsidRDefault="00AC3203" w:rsidP="005536E7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Полив  растений.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Учить узнавать и правильно называть некоторые лекарственные растения.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Оформление сборника лекарственных растений.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Изготовление коробочек для собранных и засушенных лекарственных растений.</w:t>
      </w:r>
    </w:p>
    <w:p w:rsidR="00AC3203" w:rsidRPr="004656D0" w:rsidRDefault="00AC3203" w:rsidP="005536E7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4656D0">
        <w:rPr>
          <w:rFonts w:ascii="Times New Roman" w:hAnsi="Times New Roman" w:cs="Times New Roman"/>
          <w:i/>
          <w:sz w:val="28"/>
          <w:szCs w:val="28"/>
        </w:rPr>
        <w:t>Изобразительная деятельность.</w:t>
      </w:r>
    </w:p>
    <w:p w:rsidR="00AC3203" w:rsidRDefault="00AC3203" w:rsidP="005536E7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Рисование «На лугу»</w:t>
      </w:r>
      <w:r w:rsidR="00E145AB" w:rsidRPr="005536E7">
        <w:rPr>
          <w:rFonts w:ascii="Times New Roman" w:hAnsi="Times New Roman" w:cs="Times New Roman"/>
          <w:sz w:val="28"/>
          <w:szCs w:val="28"/>
        </w:rPr>
        <w:t>, «Наш друг-подорожник»</w:t>
      </w:r>
      <w:r w:rsidRPr="005536E7">
        <w:rPr>
          <w:rFonts w:ascii="Times New Roman" w:hAnsi="Times New Roman" w:cs="Times New Roman"/>
          <w:sz w:val="28"/>
          <w:szCs w:val="28"/>
        </w:rPr>
        <w:t>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Объемная аппликация «Одуванчик».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Лепка «Наши зеленые помощники».</w:t>
      </w:r>
    </w:p>
    <w:p w:rsidR="004656D0" w:rsidRPr="005536E7" w:rsidRDefault="004656D0" w:rsidP="005536E7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C3203" w:rsidRPr="004656D0" w:rsidRDefault="00AC3203" w:rsidP="005536E7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4656D0">
        <w:rPr>
          <w:rFonts w:ascii="Times New Roman" w:hAnsi="Times New Roman" w:cs="Times New Roman"/>
          <w:i/>
          <w:sz w:val="28"/>
          <w:szCs w:val="28"/>
        </w:rPr>
        <w:lastRenderedPageBreak/>
        <w:t>Музыкальная деятельность.</w:t>
      </w:r>
    </w:p>
    <w:p w:rsidR="00AC3203" w:rsidRPr="005536E7" w:rsidRDefault="00AC3203" w:rsidP="005536E7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Ю. Антонов «Не рвите цветы».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В. Моцарт «Цветы».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П.И. Чайковский «Времена года», «Вальс цветов».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Pr="005536E7">
        <w:rPr>
          <w:rFonts w:ascii="Times New Roman" w:hAnsi="Times New Roman" w:cs="Times New Roman"/>
          <w:sz w:val="28"/>
          <w:szCs w:val="28"/>
        </w:rPr>
        <w:t>Чичков</w:t>
      </w:r>
      <w:proofErr w:type="spellEnd"/>
      <w:r w:rsidRPr="005536E7">
        <w:rPr>
          <w:rFonts w:ascii="Times New Roman" w:hAnsi="Times New Roman" w:cs="Times New Roman"/>
          <w:sz w:val="28"/>
          <w:szCs w:val="28"/>
        </w:rPr>
        <w:t xml:space="preserve"> «Волшебный цветок», «Это называется природа».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М. Протасов «Одуванчики».</w:t>
      </w:r>
    </w:p>
    <w:p w:rsidR="00AC3203" w:rsidRPr="004656D0" w:rsidRDefault="00AC3203" w:rsidP="005536E7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4656D0">
        <w:rPr>
          <w:rFonts w:ascii="Times New Roman" w:hAnsi="Times New Roman" w:cs="Times New Roman"/>
          <w:i/>
          <w:sz w:val="28"/>
          <w:szCs w:val="28"/>
        </w:rPr>
        <w:t>Игровая деятельность.</w:t>
      </w:r>
    </w:p>
    <w:p w:rsidR="00AC3203" w:rsidRPr="005536E7" w:rsidRDefault="00AC3203" w:rsidP="005536E7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Дидактические игры: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145AB" w:rsidRPr="005536E7">
        <w:rPr>
          <w:rFonts w:ascii="Times New Roman" w:hAnsi="Times New Roman" w:cs="Times New Roman"/>
          <w:sz w:val="28"/>
          <w:szCs w:val="28"/>
        </w:rPr>
        <w:t>Съедобное-несъедобное</w:t>
      </w:r>
      <w:proofErr w:type="spellEnd"/>
      <w:r w:rsidR="00E145AB" w:rsidRPr="005536E7">
        <w:rPr>
          <w:rFonts w:ascii="Times New Roman" w:hAnsi="Times New Roman" w:cs="Times New Roman"/>
          <w:sz w:val="28"/>
          <w:szCs w:val="28"/>
        </w:rPr>
        <w:t xml:space="preserve">»; «Вершки-корешки»; «Назови правильно»; «Угадай по </w:t>
      </w:r>
      <w:proofErr w:type="gramStart"/>
      <w:r w:rsidR="00E145AB" w:rsidRPr="005536E7">
        <w:rPr>
          <w:rFonts w:ascii="Times New Roman" w:hAnsi="Times New Roman" w:cs="Times New Roman"/>
          <w:sz w:val="28"/>
          <w:szCs w:val="28"/>
        </w:rPr>
        <w:t>описанию</w:t>
      </w:r>
      <w:proofErr w:type="gramEnd"/>
      <w:r w:rsidR="00E145AB" w:rsidRPr="005536E7">
        <w:rPr>
          <w:rFonts w:ascii="Times New Roman" w:hAnsi="Times New Roman" w:cs="Times New Roman"/>
          <w:sz w:val="28"/>
          <w:szCs w:val="28"/>
        </w:rPr>
        <w:t>»; «От какого растения часть».</w:t>
      </w:r>
    </w:p>
    <w:p w:rsidR="00AC3203" w:rsidRPr="005536E7" w:rsidRDefault="00AC3203" w:rsidP="005536E7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Сюжетно-ролевые игры: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«Юный натуралист»; «Огород».</w:t>
      </w:r>
    </w:p>
    <w:p w:rsidR="00AC3203" w:rsidRPr="004656D0" w:rsidRDefault="00AC3203" w:rsidP="005536E7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4656D0">
        <w:rPr>
          <w:rFonts w:ascii="Times New Roman" w:hAnsi="Times New Roman" w:cs="Times New Roman"/>
          <w:i/>
          <w:sz w:val="28"/>
          <w:szCs w:val="28"/>
        </w:rPr>
        <w:t>Художественная литература.</w:t>
      </w:r>
    </w:p>
    <w:p w:rsidR="00AC3203" w:rsidRPr="005536E7" w:rsidRDefault="00AC3203" w:rsidP="005536E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Сказка о подорожнике.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А. Стрижев «Огород на опушке».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С. </w:t>
      </w:r>
      <w:proofErr w:type="spellStart"/>
      <w:r w:rsidRPr="005536E7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Заварухина</w:t>
      </w:r>
      <w:proofErr w:type="spellEnd"/>
      <w:r w:rsidRPr="005536E7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 Сказка «Жила-была крапива»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536E7">
        <w:rPr>
          <w:rFonts w:ascii="Times New Roman" w:hAnsi="Times New Roman" w:cs="Times New Roman"/>
          <w:sz w:val="28"/>
          <w:szCs w:val="28"/>
        </w:rPr>
        <w:t>Сказка про мяту</w:t>
      </w:r>
      <w:proofErr w:type="gramEnd"/>
      <w:r w:rsidRPr="005536E7">
        <w:rPr>
          <w:rFonts w:ascii="Times New Roman" w:hAnsi="Times New Roman" w:cs="Times New Roman"/>
          <w:sz w:val="28"/>
          <w:szCs w:val="28"/>
        </w:rPr>
        <w:t>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 xml:space="preserve">Ю.Дмитриева «Кто в 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лесу живет и что в лесу растет» </w:t>
      </w:r>
      <w:r w:rsidRPr="005536E7">
        <w:rPr>
          <w:rFonts w:ascii="Times New Roman" w:hAnsi="Times New Roman" w:cs="Times New Roman"/>
          <w:sz w:val="28"/>
          <w:szCs w:val="28"/>
        </w:rPr>
        <w:t>(книга)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. </w:t>
      </w:r>
      <w:r w:rsidRPr="005536E7">
        <w:rPr>
          <w:rFonts w:ascii="Times New Roman" w:hAnsi="Times New Roman" w:cs="Times New Roman"/>
          <w:sz w:val="28"/>
          <w:szCs w:val="28"/>
        </w:rPr>
        <w:t>Г. Лебедева «Одуванчик».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 xml:space="preserve">Н.Павловой «Загадки 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цветов» </w:t>
      </w:r>
      <w:r w:rsidRPr="005536E7">
        <w:rPr>
          <w:rFonts w:ascii="Times New Roman" w:hAnsi="Times New Roman" w:cs="Times New Roman"/>
          <w:sz w:val="28"/>
          <w:szCs w:val="28"/>
        </w:rPr>
        <w:t>(книга)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.  </w:t>
      </w:r>
      <w:r w:rsidRPr="005536E7">
        <w:rPr>
          <w:rFonts w:ascii="Times New Roman" w:hAnsi="Times New Roman" w:cs="Times New Roman"/>
          <w:sz w:val="28"/>
          <w:szCs w:val="28"/>
        </w:rPr>
        <w:t>Добрый клевер.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36E7">
        <w:rPr>
          <w:rFonts w:ascii="Times New Roman" w:hAnsi="Times New Roman" w:cs="Times New Roman"/>
          <w:sz w:val="28"/>
          <w:szCs w:val="28"/>
        </w:rPr>
        <w:t>Сказка про ромашку</w:t>
      </w:r>
      <w:proofErr w:type="gramEnd"/>
      <w:r w:rsidRPr="005536E7">
        <w:rPr>
          <w:rFonts w:ascii="Times New Roman" w:hAnsi="Times New Roman" w:cs="Times New Roman"/>
          <w:sz w:val="28"/>
          <w:szCs w:val="28"/>
        </w:rPr>
        <w:t xml:space="preserve"> и розу.</w:t>
      </w:r>
      <w:r w:rsidR="00E145AB" w:rsidRPr="005536E7">
        <w:rPr>
          <w:rFonts w:ascii="Times New Roman" w:hAnsi="Times New Roman" w:cs="Times New Roman"/>
          <w:sz w:val="28"/>
          <w:szCs w:val="28"/>
        </w:rPr>
        <w:t xml:space="preserve"> </w:t>
      </w:r>
      <w:r w:rsidRPr="005536E7">
        <w:rPr>
          <w:rFonts w:ascii="Times New Roman" w:hAnsi="Times New Roman" w:cs="Times New Roman"/>
          <w:sz w:val="28"/>
          <w:szCs w:val="28"/>
        </w:rPr>
        <w:t>Загадки и стихи о растениях.</w:t>
      </w:r>
      <w:bookmarkEnd w:id="0"/>
    </w:p>
    <w:p w:rsidR="007A6FF1" w:rsidRPr="004656D0" w:rsidRDefault="007A6FF1" w:rsidP="005536E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56D0">
        <w:rPr>
          <w:rFonts w:ascii="Times New Roman" w:hAnsi="Times New Roman" w:cs="Times New Roman"/>
          <w:i/>
          <w:sz w:val="28"/>
          <w:szCs w:val="28"/>
        </w:rPr>
        <w:t>Результатом проекта явилось то, что:</w:t>
      </w:r>
    </w:p>
    <w:p w:rsidR="007A6FF1" w:rsidRPr="005536E7" w:rsidRDefault="007A6FF1" w:rsidP="005536E7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Повысилась наблюдательность детей, способность заметить особенности окружающего мира.</w:t>
      </w:r>
    </w:p>
    <w:p w:rsidR="007A6FF1" w:rsidRPr="005536E7" w:rsidRDefault="007A6FF1" w:rsidP="005536E7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Улучшилось понимание ребенком структуры и взаимосвязи составных частей объекта или явления.</w:t>
      </w:r>
    </w:p>
    <w:p w:rsidR="007A6FF1" w:rsidRPr="005536E7" w:rsidRDefault="007A6FF1" w:rsidP="005536E7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 xml:space="preserve">Дети стали более раскованными, владеют навыками аргументирования, 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сравнения, </w:t>
      </w:r>
      <w:r w:rsidRPr="005536E7">
        <w:rPr>
          <w:rFonts w:ascii="Times New Roman" w:hAnsi="Times New Roman" w:cs="Times New Roman"/>
          <w:sz w:val="28"/>
          <w:szCs w:val="28"/>
        </w:rPr>
        <w:t>делают простейшие умозаключения при рассмотрении растений.</w:t>
      </w:r>
    </w:p>
    <w:p w:rsidR="00E04C0D" w:rsidRPr="005536E7" w:rsidRDefault="007A6FF1" w:rsidP="005536E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color w:val="000000"/>
          <w:sz w:val="28"/>
          <w:szCs w:val="28"/>
        </w:rPr>
        <w:t>Дети осознали многостороннего значения природы, приобрели навыки бережного, созидательного отношения к окружающему миру.</w:t>
      </w:r>
    </w:p>
    <w:p w:rsidR="0002114E" w:rsidRPr="005536E7" w:rsidRDefault="00C84200" w:rsidP="005536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56D0">
        <w:rPr>
          <w:rFonts w:ascii="Times New Roman" w:hAnsi="Times New Roman" w:cs="Times New Roman"/>
          <w:i/>
          <w:sz w:val="28"/>
          <w:szCs w:val="28"/>
        </w:rPr>
        <w:t>Рекомендации по применению:</w:t>
      </w:r>
      <w:r w:rsidRPr="005536E7">
        <w:rPr>
          <w:rFonts w:ascii="Times New Roman" w:hAnsi="Times New Roman" w:cs="Times New Roman"/>
          <w:sz w:val="28"/>
          <w:szCs w:val="28"/>
        </w:rPr>
        <w:t xml:space="preserve"> Если вы желаете, чтобы ваши воспитанники бережно, заботливо, гуманно относились к природе</w:t>
      </w:r>
      <w:r w:rsidR="008A51E6" w:rsidRPr="005536E7">
        <w:rPr>
          <w:rFonts w:ascii="Times New Roman" w:hAnsi="Times New Roman" w:cs="Times New Roman"/>
          <w:sz w:val="28"/>
          <w:szCs w:val="28"/>
        </w:rPr>
        <w:t xml:space="preserve">, были нетерпимы  к случаям нарушения правил общения с природой, необходимо знания, которые вы даете детям подкреплялись ежедневными наблюдениями, опытами, играми по теме и трудовой </w:t>
      </w:r>
      <w:r w:rsidR="00EB0CB2" w:rsidRPr="005536E7">
        <w:rPr>
          <w:rFonts w:ascii="Times New Roman" w:hAnsi="Times New Roman" w:cs="Times New Roman"/>
          <w:sz w:val="28"/>
          <w:szCs w:val="28"/>
        </w:rPr>
        <w:t>деятельностью</w:t>
      </w:r>
      <w:r w:rsidR="008A51E6" w:rsidRPr="005536E7">
        <w:rPr>
          <w:rFonts w:ascii="Times New Roman" w:hAnsi="Times New Roman" w:cs="Times New Roman"/>
          <w:sz w:val="28"/>
          <w:szCs w:val="28"/>
        </w:rPr>
        <w:t>.</w:t>
      </w:r>
    </w:p>
    <w:p w:rsidR="0002114E" w:rsidRPr="005536E7" w:rsidRDefault="0002114E" w:rsidP="005536E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536E7">
        <w:rPr>
          <w:rFonts w:ascii="Times New Roman" w:hAnsi="Times New Roman" w:cs="Times New Roman"/>
          <w:sz w:val="28"/>
          <w:szCs w:val="28"/>
        </w:rPr>
        <w:t>Литература:</w:t>
      </w:r>
    </w:p>
    <w:p w:rsidR="0002114E" w:rsidRPr="005536E7" w:rsidRDefault="00A71B69" w:rsidP="005536E7">
      <w:pPr>
        <w:pStyle w:val="ac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proofErr w:type="spellStart"/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Воронкевич</w:t>
      </w:r>
      <w:proofErr w:type="spellEnd"/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О. А. Добро пожаловать в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экологию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! Дневник занимательных экспериментов. - М.: ООО Издательство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«Детство-пресс»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2014.</w:t>
      </w:r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– 512 </w:t>
      </w:r>
      <w:proofErr w:type="gramStart"/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</w:t>
      </w:r>
      <w:proofErr w:type="gramEnd"/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A71B69" w:rsidRPr="005536E7" w:rsidRDefault="00A71B69" w:rsidP="005536E7">
      <w:pPr>
        <w:pStyle w:val="ac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Корнилова, В. М.,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5536E7">
        <w:rPr>
          <w:rStyle w:val="a8"/>
          <w:rFonts w:ascii="Times New Roman" w:hAnsi="Times New Roman" w:cs="Times New Roman"/>
          <w:b w:val="0"/>
          <w:iCs/>
          <w:color w:val="111111"/>
          <w:sz w:val="28"/>
          <w:szCs w:val="28"/>
          <w:bdr w:val="none" w:sz="0" w:space="0" w:color="auto" w:frame="1"/>
        </w:rPr>
        <w:t>Экологическое окно</w:t>
      </w:r>
      <w:r w:rsidRPr="005536E7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детском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саду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методические рекомендации. - М.: ТЦ Сфера, 2009.</w:t>
      </w:r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– 128 </w:t>
      </w:r>
      <w:proofErr w:type="gramStart"/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</w:t>
      </w:r>
      <w:proofErr w:type="gramEnd"/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A71B69" w:rsidRPr="005536E7" w:rsidRDefault="00A71B69" w:rsidP="005536E7">
      <w:pPr>
        <w:pStyle w:val="ac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Масленникова, О. М.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Экологические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проекты в детском саду/ О. М. Масленникова, А. А. Филиппенко. -</w:t>
      </w:r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5536E7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Волгоград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Учитель,</w:t>
      </w:r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2013.</w:t>
      </w:r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– 240 </w:t>
      </w:r>
      <w:proofErr w:type="gramStart"/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</w:t>
      </w:r>
      <w:proofErr w:type="gramEnd"/>
      <w:r w:rsidR="002341DE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A71B69" w:rsidRPr="005536E7" w:rsidRDefault="002341DE" w:rsidP="005536E7">
      <w:pPr>
        <w:pStyle w:val="ac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Николаева </w:t>
      </w:r>
      <w:r w:rsidR="00A71B69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С. Н. «Юный</w:t>
      </w:r>
      <w:r w:rsidR="00A71B69"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="00A71B69"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эколог</w:t>
      </w:r>
      <w:r w:rsidR="00A71B69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  <w:r w:rsidR="00A71B69"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="00A71B69"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Программа экологического</w:t>
      </w:r>
      <w:r w:rsidR="00A71B69"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="00A71B69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воспитания в детском саду».- М.: МОЗАИКА-СИНТЕЗ, 2010.</w:t>
      </w:r>
      <w:r w:rsidR="00C6545C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– 112 </w:t>
      </w:r>
      <w:proofErr w:type="gramStart"/>
      <w:r w:rsidR="00C6545C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</w:t>
      </w:r>
      <w:proofErr w:type="gramEnd"/>
      <w:r w:rsidR="00C6545C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A71B69" w:rsidRPr="005536E7" w:rsidRDefault="00A71B69" w:rsidP="005536E7">
      <w:pPr>
        <w:pStyle w:val="ac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Романенко О. Г., Данилова Л. И., Дорошина Т. В.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Style w:val="a8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Метод моделирования в экологическом воспитании детей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Актуальные задачи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педагогики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материалы 2 международной научной конференции.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="00C6545C" w:rsidRPr="005536E7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(г</w:t>
      </w:r>
      <w:proofErr w:type="gramStart"/>
      <w:r w:rsidR="00C6545C" w:rsidRPr="005536E7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.Ч</w:t>
      </w:r>
      <w:proofErr w:type="gramEnd"/>
      <w:r w:rsidR="00C6545C" w:rsidRPr="005536E7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ита, </w:t>
      </w:r>
      <w:r w:rsidRPr="005536E7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июнь 2012г.)</w:t>
      </w:r>
      <w:r w:rsidR="00C6545C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–</w:t>
      </w:r>
      <w:r w:rsidRPr="005536E7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5536E7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Чита</w:t>
      </w:r>
      <w:r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Издательство Молодой ученый, 2012.</w:t>
      </w:r>
      <w:r w:rsidR="00C6545C" w:rsidRPr="005536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– с. 60 – 62.</w:t>
      </w:r>
    </w:p>
    <w:p w:rsidR="00A71B69" w:rsidRPr="005536E7" w:rsidRDefault="00A71B69" w:rsidP="005536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71B69" w:rsidRPr="005536E7" w:rsidSect="00E04C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4E7F"/>
    <w:multiLevelType w:val="multilevel"/>
    <w:tmpl w:val="433A9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03241861"/>
    <w:multiLevelType w:val="multilevel"/>
    <w:tmpl w:val="C8420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07770B90"/>
    <w:multiLevelType w:val="multilevel"/>
    <w:tmpl w:val="ABD22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0C747826"/>
    <w:multiLevelType w:val="hybridMultilevel"/>
    <w:tmpl w:val="459A730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193C5814"/>
    <w:multiLevelType w:val="hybridMultilevel"/>
    <w:tmpl w:val="A0929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50FF5"/>
    <w:multiLevelType w:val="hybridMultilevel"/>
    <w:tmpl w:val="D76AAEA8"/>
    <w:lvl w:ilvl="0" w:tplc="1F402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6953E7"/>
    <w:multiLevelType w:val="hybridMultilevel"/>
    <w:tmpl w:val="1458B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0967C6"/>
    <w:multiLevelType w:val="multilevel"/>
    <w:tmpl w:val="C054D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3A574C57"/>
    <w:multiLevelType w:val="multilevel"/>
    <w:tmpl w:val="D5FE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9">
    <w:nsid w:val="3C0D0783"/>
    <w:multiLevelType w:val="multilevel"/>
    <w:tmpl w:val="C058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>
    <w:nsid w:val="47695D15"/>
    <w:multiLevelType w:val="multilevel"/>
    <w:tmpl w:val="71E26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77873AB0"/>
    <w:multiLevelType w:val="multilevel"/>
    <w:tmpl w:val="601C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>
    <w:nsid w:val="7A5721C2"/>
    <w:multiLevelType w:val="multilevel"/>
    <w:tmpl w:val="8F9A8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>
    <w:nsid w:val="7AA56DCC"/>
    <w:multiLevelType w:val="multilevel"/>
    <w:tmpl w:val="FA089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2"/>
  </w:num>
  <w:num w:numId="9">
    <w:abstractNumId w:val="7"/>
  </w:num>
  <w:num w:numId="10">
    <w:abstractNumId w:val="13"/>
  </w:num>
  <w:num w:numId="11">
    <w:abstractNumId w:val="3"/>
  </w:num>
  <w:num w:numId="12">
    <w:abstractNumId w:val="4"/>
  </w:num>
  <w:num w:numId="13">
    <w:abstractNumId w:val="6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compat/>
  <w:rsids>
    <w:rsidRoot w:val="00E04C0D"/>
    <w:rsid w:val="0002114E"/>
    <w:rsid w:val="00077522"/>
    <w:rsid w:val="000C506E"/>
    <w:rsid w:val="00107AF1"/>
    <w:rsid w:val="002341DE"/>
    <w:rsid w:val="002440F3"/>
    <w:rsid w:val="002C60C1"/>
    <w:rsid w:val="004307A0"/>
    <w:rsid w:val="00430AC1"/>
    <w:rsid w:val="00430B5F"/>
    <w:rsid w:val="00441019"/>
    <w:rsid w:val="004656D0"/>
    <w:rsid w:val="00472346"/>
    <w:rsid w:val="00502379"/>
    <w:rsid w:val="005214A1"/>
    <w:rsid w:val="005536E7"/>
    <w:rsid w:val="00592C37"/>
    <w:rsid w:val="005A3AFE"/>
    <w:rsid w:val="005F6FC0"/>
    <w:rsid w:val="006011CF"/>
    <w:rsid w:val="0066371C"/>
    <w:rsid w:val="006B4138"/>
    <w:rsid w:val="00730A38"/>
    <w:rsid w:val="007A6FF1"/>
    <w:rsid w:val="007B18D4"/>
    <w:rsid w:val="007F0639"/>
    <w:rsid w:val="007F1C9D"/>
    <w:rsid w:val="008104C4"/>
    <w:rsid w:val="008A51E6"/>
    <w:rsid w:val="008B3F36"/>
    <w:rsid w:val="009F2768"/>
    <w:rsid w:val="00A021BE"/>
    <w:rsid w:val="00A2380D"/>
    <w:rsid w:val="00A42644"/>
    <w:rsid w:val="00A44CD2"/>
    <w:rsid w:val="00A71B69"/>
    <w:rsid w:val="00A91748"/>
    <w:rsid w:val="00AC3203"/>
    <w:rsid w:val="00B20407"/>
    <w:rsid w:val="00C061B5"/>
    <w:rsid w:val="00C6545C"/>
    <w:rsid w:val="00C84200"/>
    <w:rsid w:val="00D23758"/>
    <w:rsid w:val="00D47BFA"/>
    <w:rsid w:val="00D84AE0"/>
    <w:rsid w:val="00E04C0D"/>
    <w:rsid w:val="00E145AB"/>
    <w:rsid w:val="00E364DA"/>
    <w:rsid w:val="00E9203E"/>
    <w:rsid w:val="00EB0CB2"/>
    <w:rsid w:val="00F0343C"/>
    <w:rsid w:val="00F26AD6"/>
    <w:rsid w:val="00F83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AC3203"/>
    <w:pPr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4">
    <w:name w:val="Body Text"/>
    <w:basedOn w:val="a"/>
    <w:link w:val="a5"/>
    <w:rsid w:val="00AC3203"/>
    <w:pPr>
      <w:spacing w:after="140" w:line="288" w:lineRule="auto"/>
    </w:pPr>
    <w:rPr>
      <w:rFonts w:ascii="Calibri" w:eastAsia="Times New Roman" w:hAnsi="Calibri" w:cs="Times New Roman"/>
      <w:color w:val="00000A"/>
      <w:lang w:eastAsia="ru-RU"/>
    </w:rPr>
  </w:style>
  <w:style w:type="character" w:customStyle="1" w:styleId="a5">
    <w:name w:val="Основной текст Знак"/>
    <w:basedOn w:val="a0"/>
    <w:link w:val="a4"/>
    <w:rsid w:val="00AC3203"/>
    <w:rPr>
      <w:rFonts w:ascii="Calibri" w:eastAsia="Times New Roman" w:hAnsi="Calibri" w:cs="Times New Roman"/>
      <w:color w:val="00000A"/>
      <w:lang w:eastAsia="ru-RU"/>
    </w:rPr>
  </w:style>
  <w:style w:type="paragraph" w:styleId="a6">
    <w:name w:val="No Spacing"/>
    <w:qFormat/>
    <w:rsid w:val="00AC3203"/>
    <w:pPr>
      <w:spacing w:after="0" w:line="240" w:lineRule="auto"/>
    </w:pPr>
    <w:rPr>
      <w:rFonts w:ascii="Calibri" w:eastAsiaTheme="minorEastAsia" w:hAnsi="Calibri" w:cs="Times New Roman"/>
      <w:color w:val="00000A"/>
      <w:lang w:eastAsia="ru-RU"/>
    </w:rPr>
  </w:style>
  <w:style w:type="table" w:styleId="a7">
    <w:name w:val="Table Grid"/>
    <w:basedOn w:val="a1"/>
    <w:uiPriority w:val="59"/>
    <w:rsid w:val="00AC3203"/>
    <w:pPr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0343C"/>
  </w:style>
  <w:style w:type="character" w:styleId="a8">
    <w:name w:val="Strong"/>
    <w:basedOn w:val="a0"/>
    <w:uiPriority w:val="22"/>
    <w:qFormat/>
    <w:rsid w:val="00F0343C"/>
    <w:rPr>
      <w:b/>
      <w:bCs/>
    </w:rPr>
  </w:style>
  <w:style w:type="paragraph" w:styleId="a9">
    <w:name w:val="Title"/>
    <w:basedOn w:val="a"/>
    <w:link w:val="aa"/>
    <w:qFormat/>
    <w:rsid w:val="00430B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430B5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104C4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5214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9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Хайлютдинова</dc:creator>
  <cp:lastModifiedBy>Алена Хайлютдинова</cp:lastModifiedBy>
  <cp:revision>33</cp:revision>
  <dcterms:created xsi:type="dcterms:W3CDTF">2017-11-06T11:06:00Z</dcterms:created>
  <dcterms:modified xsi:type="dcterms:W3CDTF">2017-11-09T05:21:00Z</dcterms:modified>
</cp:coreProperties>
</file>